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148"/>
      </w:tblGrid>
      <w:tr w:rsidR="005A38EE" w:rsidTr="00EC2B10"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pStyle w:val="Titre5"/>
              <w:rPr>
                <w:sz w:val="20"/>
              </w:rPr>
            </w:pPr>
            <w:r>
              <w:t>Activité à l’extérieur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EE" w:rsidRDefault="005A38EE" w:rsidP="00EC2B10">
            <w:pPr>
              <w:pStyle w:val="Titre5"/>
            </w:pPr>
            <w:r>
              <w:rPr>
                <w:sz w:val="20"/>
              </w:rPr>
              <w:t>n° …</w:t>
            </w:r>
          </w:p>
        </w:tc>
      </w:tr>
    </w:tbl>
    <w:p w:rsidR="005A38EE" w:rsidRDefault="005A38EE" w:rsidP="005A38EE">
      <w:pPr>
        <w:spacing w:before="120"/>
        <w:rPr>
          <w:sz w:val="18"/>
        </w:rPr>
      </w:pPr>
      <w:r>
        <w:rPr>
          <w:sz w:val="18"/>
        </w:rPr>
        <w:t xml:space="preserve">Document à remettre à la Direction avant de prendre un engagement. </w:t>
      </w:r>
      <w:r>
        <w:rPr>
          <w:sz w:val="18"/>
        </w:rPr>
        <w:br/>
        <w:t>Pour les sorties d’un jour ou de quelques heures, les documents sont à remettre 15j avant l’activité.</w:t>
      </w:r>
    </w:p>
    <w:p w:rsidR="005A38EE" w:rsidRDefault="005A38EE" w:rsidP="005A38EE">
      <w:pPr>
        <w:rPr>
          <w:sz w:val="18"/>
        </w:rPr>
      </w:pPr>
      <w:r>
        <w:rPr>
          <w:sz w:val="18"/>
        </w:rPr>
        <w:t>Pour les sorties de plus d’un jour de classe, les documents sont à remettre au moins 1 mois avant l’activité.</w:t>
      </w:r>
    </w:p>
    <w:p w:rsidR="005A38EE" w:rsidRDefault="005A38EE" w:rsidP="005A38EE">
      <w:pPr>
        <w:rPr>
          <w:sz w:val="18"/>
        </w:rPr>
      </w:pPr>
      <w:r>
        <w:rPr>
          <w:sz w:val="18"/>
        </w:rPr>
        <w:t>La procédure prévue dans le vade-mecum sera respectée.</w:t>
      </w:r>
    </w:p>
    <w:p w:rsidR="005A38EE" w:rsidRDefault="005A38EE" w:rsidP="005A38EE">
      <w:pPr>
        <w:spacing w:after="120"/>
      </w:pPr>
      <w:r>
        <w:rPr>
          <w:sz w:val="18"/>
        </w:rPr>
        <w:t>Ce document dûment complété constitue l’ordre de mission et couvre les professeurs au point de vue assurance.</w:t>
      </w:r>
    </w:p>
    <w:p w:rsidR="005A38EE" w:rsidRDefault="005A38EE" w:rsidP="005A38EE">
      <w:pPr>
        <w:pStyle w:val="Titre2"/>
        <w:spacing w:after="60"/>
      </w:pPr>
      <w:r>
        <w:t>Autorisation de la Direction</w:t>
      </w: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9"/>
      </w:tblGrid>
      <w:tr w:rsidR="005A38EE" w:rsidTr="00EC2B10">
        <w:trPr>
          <w:cantSplit/>
        </w:trPr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141144">
            <w:pPr>
              <w:pStyle w:val="En-tte"/>
              <w:tabs>
                <w:tab w:val="clear" w:pos="4536"/>
                <w:tab w:val="clear" w:pos="9072"/>
              </w:tabs>
              <w:spacing w:before="40" w:after="120"/>
            </w:pPr>
            <w:r>
              <w:t>No</w:t>
            </w:r>
            <w:r w:rsidR="00141144">
              <w:t>m, Prénom du responsable :</w:t>
            </w:r>
            <w:r w:rsidR="003D0CD8">
              <w:tab/>
            </w:r>
            <w:r w:rsidR="003D0CD8">
              <w:tab/>
            </w:r>
            <w:r w:rsidR="003D0CD8">
              <w:tab/>
            </w:r>
            <w:r w:rsidR="003D0CD8">
              <w:tab/>
            </w:r>
            <w:r w:rsidR="00141144">
              <w:tab/>
            </w:r>
            <w:r w:rsidR="00141144">
              <w:tab/>
              <w:t>Date de la demande :</w:t>
            </w:r>
            <w:r>
              <w:t xml:space="preserve"> </w:t>
            </w:r>
          </w:p>
        </w:tc>
      </w:tr>
      <w:tr w:rsidR="005A38EE" w:rsidTr="00EC2B10">
        <w:trPr>
          <w:cantSplit/>
        </w:trPr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t>Activité :</w:t>
            </w:r>
            <w:r w:rsidR="00141144">
              <w:t xml:space="preserve"> </w:t>
            </w:r>
          </w:p>
        </w:tc>
      </w:tr>
      <w:tr w:rsidR="005A38EE" w:rsidTr="00EC2B10">
        <w:trPr>
          <w:cantSplit/>
        </w:trPr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t xml:space="preserve">Objectifs pédagogiques : </w:t>
            </w:r>
          </w:p>
          <w:p w:rsidR="005A38EE" w:rsidRDefault="005A38EE" w:rsidP="00EC2B10">
            <w:pPr>
              <w:spacing w:before="40" w:after="120"/>
            </w:pPr>
          </w:p>
          <w:p w:rsidR="005A38EE" w:rsidRDefault="005A38EE" w:rsidP="00EC2B10">
            <w:pPr>
              <w:spacing w:before="40" w:after="120"/>
            </w:pPr>
          </w:p>
        </w:tc>
      </w:tr>
      <w:tr w:rsidR="005A38EE" w:rsidTr="00EC2B10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t>Signature du responsable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t>Approbation de la Direction</w:t>
            </w:r>
          </w:p>
          <w:p w:rsidR="005A38EE" w:rsidRDefault="005A38EE" w:rsidP="005A38EE">
            <w:pPr>
              <w:pStyle w:val="En-tte"/>
              <w:tabs>
                <w:tab w:val="clear" w:pos="4536"/>
                <w:tab w:val="clear" w:pos="9072"/>
              </w:tabs>
              <w:spacing w:before="360"/>
            </w:pPr>
            <w:r>
              <w:t>Date et signature</w:t>
            </w:r>
          </w:p>
        </w:tc>
      </w:tr>
    </w:tbl>
    <w:p w:rsidR="005A38EE" w:rsidRDefault="005A38EE" w:rsidP="005A38EE">
      <w:pPr>
        <w:pStyle w:val="Titre2"/>
        <w:spacing w:before="120" w:after="60"/>
        <w:rPr>
          <w:bCs/>
        </w:rPr>
      </w:pPr>
      <w:r>
        <w:t>Renseignements</w:t>
      </w: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941"/>
        <w:gridCol w:w="4028"/>
      </w:tblGrid>
      <w:tr w:rsidR="005A38EE" w:rsidTr="00EC2B10">
        <w:tc>
          <w:tcPr>
            <w:tcW w:w="4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pStyle w:val="En-tte"/>
              <w:tabs>
                <w:tab w:val="clear" w:pos="4536"/>
                <w:tab w:val="clear" w:pos="9072"/>
              </w:tabs>
              <w:spacing w:before="40" w:after="120"/>
              <w:rPr>
                <w:b/>
                <w:bCs/>
              </w:rPr>
            </w:pPr>
            <w:r>
              <w:rPr>
                <w:b/>
                <w:bCs/>
              </w:rPr>
              <w:t>Départ</w:t>
            </w:r>
            <w:r>
              <w:t> : Date, heure :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rPr>
                <w:b/>
                <w:bCs/>
              </w:rPr>
              <w:t>Retour</w:t>
            </w:r>
            <w:r>
              <w:t> : Date, heure :</w:t>
            </w:r>
          </w:p>
        </w:tc>
      </w:tr>
      <w:tr w:rsidR="005A38EE" w:rsidTr="00EC2B10">
        <w:tc>
          <w:tcPr>
            <w:tcW w:w="4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t>Lieu de rendez-vous :</w:t>
            </w:r>
          </w:p>
        </w:tc>
        <w:tc>
          <w:tcPr>
            <w:tcW w:w="4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t>Lieu de rendez-vous :</w:t>
            </w:r>
          </w:p>
        </w:tc>
      </w:tr>
      <w:tr w:rsidR="005A38EE" w:rsidTr="00EC2B10">
        <w:trPr>
          <w:cantSplit/>
        </w:trPr>
        <w:tc>
          <w:tcPr>
            <w:tcW w:w="9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t>L’élève rentre seul à la maison</w:t>
            </w:r>
            <w:r>
              <w:rPr>
                <w:rStyle w:val="FootnoteCharacters"/>
              </w:rPr>
              <w:footnoteReference w:id="1"/>
            </w:r>
            <w:r>
              <w:t> : OUI / NON</w:t>
            </w:r>
          </w:p>
        </w:tc>
      </w:tr>
      <w:tr w:rsidR="005A38EE" w:rsidTr="005A38EE">
        <w:trPr>
          <w:cantSplit/>
          <w:trHeight w:val="1318"/>
        </w:trPr>
        <w:tc>
          <w:tcPr>
            <w:tcW w:w="9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5A38EE">
            <w:r>
              <w:t xml:space="preserve">Adresse de l’activité : </w:t>
            </w:r>
          </w:p>
          <w:p w:rsidR="005A38EE" w:rsidRDefault="005A38EE" w:rsidP="005A38EE"/>
          <w:p w:rsidR="005A38EE" w:rsidRDefault="005A38EE" w:rsidP="005A38EE"/>
          <w:p w:rsidR="005A38EE" w:rsidRDefault="005A38EE" w:rsidP="005A38EE">
            <w:r>
              <w:t xml:space="preserve">Téléphone : </w:t>
            </w:r>
          </w:p>
        </w:tc>
      </w:tr>
      <w:tr w:rsidR="005A38EE" w:rsidTr="00EC2B10">
        <w:trPr>
          <w:cantSplit/>
        </w:trPr>
        <w:tc>
          <w:tcPr>
            <w:tcW w:w="9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pStyle w:val="En-tte"/>
              <w:tabs>
                <w:tab w:val="clear" w:pos="4536"/>
                <w:tab w:val="clear" w:pos="9072"/>
              </w:tabs>
              <w:spacing w:before="40" w:after="120"/>
            </w:pPr>
            <w:r>
              <w:t xml:space="preserve"> GSM (ouvert pendant l’activité) du responsable ou d’un accompagnateur :</w:t>
            </w:r>
          </w:p>
        </w:tc>
      </w:tr>
      <w:tr w:rsidR="005A38EE" w:rsidTr="00EC2B10">
        <w:tc>
          <w:tcPr>
            <w:tcW w:w="5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t xml:space="preserve">Moyen de transport :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t>Réservé par : …</w:t>
            </w:r>
          </w:p>
        </w:tc>
      </w:tr>
    </w:tbl>
    <w:p w:rsidR="005A38EE" w:rsidRDefault="005A38EE" w:rsidP="005A38EE">
      <w:pPr>
        <w:pStyle w:val="Titre2"/>
        <w:spacing w:before="120" w:after="60"/>
      </w:pPr>
      <w:r>
        <w:t>Accompagnateurs : (Nom et prénom)</w:t>
      </w: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9"/>
      </w:tblGrid>
      <w:tr w:rsidR="005A38EE" w:rsidTr="00EC2B10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t xml:space="preserve">1.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t>3.</w:t>
            </w:r>
          </w:p>
        </w:tc>
      </w:tr>
      <w:tr w:rsidR="005A38EE" w:rsidTr="00EC2B10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t>2.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t>4.</w:t>
            </w:r>
          </w:p>
        </w:tc>
      </w:tr>
    </w:tbl>
    <w:p w:rsidR="005A38EE" w:rsidRDefault="005A38EE" w:rsidP="005A38EE">
      <w:pPr>
        <w:pStyle w:val="Titre2"/>
        <w:spacing w:before="120" w:after="60"/>
      </w:pPr>
      <w:r>
        <w:t>Elèves concernés</w:t>
      </w: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9"/>
      </w:tblGrid>
      <w:tr w:rsidR="005A38EE" w:rsidTr="00EC2B10">
        <w:tc>
          <w:tcPr>
            <w:tcW w:w="4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t>Classes / options :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t>Nombre de partants :</w:t>
            </w:r>
          </w:p>
        </w:tc>
      </w:tr>
      <w:tr w:rsidR="005A38EE" w:rsidTr="00EC2B10">
        <w:tc>
          <w:tcPr>
            <w:tcW w:w="4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40" w:after="120"/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40" w:after="120"/>
            </w:pPr>
            <w:r>
              <w:t>Nombre d’élèves ne partant pas :</w:t>
            </w:r>
          </w:p>
        </w:tc>
      </w:tr>
    </w:tbl>
    <w:p w:rsidR="005A38EE" w:rsidRPr="005A38EE" w:rsidRDefault="005A38EE" w:rsidP="005A38EE">
      <w:pPr>
        <w:spacing w:before="240" w:after="120"/>
        <w:rPr>
          <w:sz w:val="18"/>
        </w:rPr>
      </w:pPr>
      <w:r>
        <w:rPr>
          <w:sz w:val="18"/>
        </w:rPr>
        <w:t xml:space="preserve">Le responsable transmettra le document complet à la sous-direction : Jérôme Payet. </w:t>
      </w:r>
    </w:p>
    <w:p w:rsidR="005A38EE" w:rsidRDefault="005A38EE" w:rsidP="005A38EE">
      <w:pPr>
        <w:pStyle w:val="En-tte"/>
        <w:tabs>
          <w:tab w:val="clear" w:pos="4536"/>
          <w:tab w:val="clear" w:pos="9072"/>
        </w:tabs>
        <w:jc w:val="center"/>
      </w:pPr>
    </w:p>
    <w:p w:rsidR="005A38EE" w:rsidRDefault="005A38EE" w:rsidP="005A38EE">
      <w:pPr>
        <w:pStyle w:val="Titre2"/>
        <w:pageBreakBefore/>
        <w:jc w:val="center"/>
      </w:pPr>
      <w:r>
        <w:t>Tableau des remplacements</w:t>
      </w:r>
    </w:p>
    <w:p w:rsidR="005A38EE" w:rsidRDefault="005A38EE" w:rsidP="005A38EE"/>
    <w:p w:rsidR="005A38EE" w:rsidRDefault="005A38EE" w:rsidP="005A38EE">
      <w:pPr>
        <w:jc w:val="both"/>
        <w:rPr>
          <w:sz w:val="18"/>
        </w:rPr>
      </w:pPr>
      <w:r>
        <w:t>Date de l’activité : …</w:t>
      </w:r>
      <w:r>
        <w:tab/>
      </w:r>
      <w:r>
        <w:tab/>
      </w:r>
      <w:r>
        <w:tab/>
      </w:r>
      <w:r>
        <w:tab/>
        <w:t>Classes / options : …</w:t>
      </w:r>
    </w:p>
    <w:p w:rsidR="005A38EE" w:rsidRDefault="005A38EE" w:rsidP="005A38EE">
      <w:pPr>
        <w:rPr>
          <w:sz w:val="18"/>
        </w:rPr>
      </w:pPr>
    </w:p>
    <w:p w:rsidR="005A38EE" w:rsidRDefault="005A38EE" w:rsidP="005A38EE">
      <w:r>
        <w:rPr>
          <w:sz w:val="18"/>
        </w:rPr>
        <w:t xml:space="preserve">Chaque professeur accompagnateur complètera la liste des classes et des heures de cours éventuellement « abandonnées » et veillera à se faire remplacer et/ou à préparer du travail pour les élèves. </w:t>
      </w:r>
      <w:r>
        <w:t xml:space="preserve"> </w:t>
      </w:r>
    </w:p>
    <w:p w:rsidR="005A38EE" w:rsidRDefault="005A38EE" w:rsidP="005A38EE"/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160"/>
        <w:gridCol w:w="1800"/>
        <w:gridCol w:w="4928"/>
      </w:tblGrid>
      <w:tr w:rsidR="005A38EE" w:rsidTr="00EC2B10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jc w:val="center"/>
            </w:pPr>
            <w:r>
              <w:t>Heure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jc w:val="center"/>
            </w:pPr>
            <w:r>
              <w:t>Professeur à remplacer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jc w:val="center"/>
            </w:pPr>
            <w:r>
              <w:t>Classe / groupe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jc w:val="center"/>
            </w:pPr>
            <w:r>
              <w:t>Proposition de remplacement ou de travail</w:t>
            </w:r>
          </w:p>
        </w:tc>
      </w:tr>
      <w:tr w:rsidR="005A38EE" w:rsidTr="00EC2B10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center"/>
            </w:pPr>
            <w:r>
              <w:t>8:20</w:t>
            </w:r>
          </w:p>
          <w:p w:rsidR="005A38EE" w:rsidRDefault="005A38EE" w:rsidP="00EC2B10">
            <w:pPr>
              <w:spacing w:before="240" w:after="24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</w:tr>
      <w:tr w:rsidR="005A38EE" w:rsidTr="00EC2B10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240" w:after="240"/>
              <w:jc w:val="center"/>
            </w:pPr>
            <w:r>
              <w:t>9:10</w:t>
            </w:r>
          </w:p>
          <w:p w:rsidR="005A38EE" w:rsidRDefault="005A38EE" w:rsidP="00EC2B10">
            <w:pPr>
              <w:spacing w:before="240" w:after="24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</w:tr>
      <w:tr w:rsidR="005A38EE" w:rsidTr="00EC2B10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240" w:after="240"/>
              <w:jc w:val="center"/>
            </w:pPr>
            <w:r>
              <w:t>10:00</w:t>
            </w:r>
          </w:p>
          <w:p w:rsidR="005A38EE" w:rsidRDefault="005A38EE" w:rsidP="00EC2B10">
            <w:pPr>
              <w:spacing w:before="240" w:after="24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</w:tr>
      <w:tr w:rsidR="005A38EE" w:rsidTr="00EC2B10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240" w:after="240"/>
              <w:jc w:val="center"/>
            </w:pPr>
            <w:r>
              <w:t>11:10</w:t>
            </w:r>
          </w:p>
          <w:p w:rsidR="005A38EE" w:rsidRDefault="005A38EE" w:rsidP="00EC2B10">
            <w:pPr>
              <w:spacing w:before="240" w:after="24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</w:tr>
      <w:tr w:rsidR="005A38EE" w:rsidTr="00EC2B10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240" w:after="240"/>
              <w:jc w:val="center"/>
            </w:pPr>
            <w:r>
              <w:t>12:00</w:t>
            </w:r>
          </w:p>
          <w:p w:rsidR="005A38EE" w:rsidRDefault="005A38EE" w:rsidP="00EC2B10">
            <w:pPr>
              <w:spacing w:before="240" w:after="24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</w:tr>
      <w:tr w:rsidR="005A38EE" w:rsidTr="00EC2B10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240" w:after="240"/>
              <w:jc w:val="center"/>
            </w:pPr>
            <w:r>
              <w:t>13:40</w:t>
            </w:r>
          </w:p>
          <w:p w:rsidR="005A38EE" w:rsidRDefault="005A38EE" w:rsidP="00EC2B10">
            <w:pPr>
              <w:spacing w:before="240" w:after="24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</w:tr>
      <w:tr w:rsidR="005A38EE" w:rsidTr="00EC2B10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240" w:after="240"/>
              <w:jc w:val="center"/>
            </w:pPr>
            <w:r>
              <w:t>14:30</w:t>
            </w:r>
          </w:p>
          <w:p w:rsidR="005A38EE" w:rsidRDefault="005A38EE" w:rsidP="00EC2B10">
            <w:pPr>
              <w:spacing w:before="240" w:after="24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</w:tr>
      <w:tr w:rsidR="005A38EE" w:rsidTr="00EC2B10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pacing w:before="240" w:after="240"/>
              <w:jc w:val="center"/>
            </w:pPr>
            <w:r>
              <w:t>15:20</w:t>
            </w:r>
          </w:p>
          <w:p w:rsidR="005A38EE" w:rsidRDefault="005A38EE" w:rsidP="00EC2B10">
            <w:pPr>
              <w:spacing w:before="240" w:after="24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E" w:rsidRDefault="005A38EE" w:rsidP="00EC2B10">
            <w:pPr>
              <w:snapToGrid w:val="0"/>
              <w:spacing w:before="240" w:after="240"/>
              <w:jc w:val="center"/>
            </w:pPr>
          </w:p>
        </w:tc>
      </w:tr>
    </w:tbl>
    <w:p w:rsidR="005A38EE" w:rsidRDefault="005A38EE" w:rsidP="005A38EE">
      <w:r>
        <w:t xml:space="preserve"> </w:t>
      </w:r>
    </w:p>
    <w:p w:rsidR="0044683E" w:rsidRDefault="0044683E"/>
    <w:sectPr w:rsidR="0044683E" w:rsidSect="005A38E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426" w:left="1134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C3" w:rsidRDefault="00540EC3" w:rsidP="005A38EE">
      <w:r>
        <w:separator/>
      </w:r>
    </w:p>
  </w:endnote>
  <w:endnote w:type="continuationSeparator" w:id="0">
    <w:p w:rsidR="00540EC3" w:rsidRDefault="00540EC3" w:rsidP="005A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EA2" w:rsidRDefault="00872E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EA2" w:rsidRDefault="00872EA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EA2" w:rsidRDefault="00872E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C3" w:rsidRDefault="00540EC3" w:rsidP="005A38EE">
      <w:r>
        <w:separator/>
      </w:r>
    </w:p>
  </w:footnote>
  <w:footnote w:type="continuationSeparator" w:id="0">
    <w:p w:rsidR="00540EC3" w:rsidRDefault="00540EC3" w:rsidP="005A38EE">
      <w:r>
        <w:continuationSeparator/>
      </w:r>
    </w:p>
  </w:footnote>
  <w:footnote w:id="1">
    <w:p w:rsidR="005A38EE" w:rsidRDefault="005A38EE" w:rsidP="005A38EE">
      <w:pPr>
        <w:pStyle w:val="Notedebasdepage"/>
      </w:pPr>
      <w:r>
        <w:rPr>
          <w:rStyle w:val="FootnoteCharacters"/>
        </w:rPr>
        <w:footnoteRef/>
      </w:r>
      <w:r>
        <w:rPr>
          <w:sz w:val="16"/>
        </w:rPr>
        <w:tab/>
        <w:t xml:space="preserve"> Pour les élèves du premier degré, un accompagnement pour le retour à l’école doit toujours être proposé aux parents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8268"/>
    </w:tblGrid>
    <w:tr w:rsidR="00872EA2">
      <w:tc>
        <w:tcPr>
          <w:tcW w:w="1510" w:type="dxa"/>
          <w:shd w:val="clear" w:color="auto" w:fill="auto"/>
        </w:tcPr>
        <w:p w:rsidR="00872EA2" w:rsidRDefault="005A38EE">
          <w:pPr>
            <w:pStyle w:val="En-tte"/>
            <w:jc w:val="center"/>
            <w:rPr>
              <w:b/>
              <w:sz w:val="18"/>
              <w:szCs w:val="20"/>
            </w:rPr>
          </w:pPr>
          <w:r>
            <w:rPr>
              <w:noProof/>
              <w:sz w:val="18"/>
              <w:lang w:val="fr-FR" w:eastAsia="fr-FR"/>
            </w:rPr>
            <w:drawing>
              <wp:inline distT="0" distB="0" distL="0" distR="0" wp14:anchorId="53602C07" wp14:editId="2B85F39E">
                <wp:extent cx="495300" cy="502920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67" r="35120" b="249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8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872EA2" w:rsidRDefault="00514BFB">
          <w:pPr>
            <w:jc w:val="center"/>
          </w:pPr>
          <w:r>
            <w:rPr>
              <w:b/>
              <w:sz w:val="18"/>
              <w:szCs w:val="20"/>
            </w:rPr>
            <w:t>Institut Saint-Dominique</w:t>
          </w:r>
          <w:r>
            <w:rPr>
              <w:sz w:val="18"/>
              <w:szCs w:val="20"/>
            </w:rPr>
            <w:t xml:space="preserve"> a.s.b.l. Section secondaire Rue Caporal Claes 38 – 1030 Bruxelles</w:t>
          </w:r>
        </w:p>
        <w:p w:rsidR="00872EA2" w:rsidRDefault="00540EC3">
          <w:pPr>
            <w:pStyle w:val="En-tte"/>
          </w:pPr>
          <w:hyperlink r:id="rId2" w:history="1">
            <w:r w:rsidR="00514BFB">
              <w:rPr>
                <w:rStyle w:val="Lienhypertexte"/>
                <w:sz w:val="18"/>
                <w:szCs w:val="20"/>
              </w:rPr>
              <w:t>www.saintdominique.be</w:t>
            </w:r>
          </w:hyperlink>
          <w:r w:rsidR="00514BFB">
            <w:rPr>
              <w:sz w:val="18"/>
              <w:szCs w:val="20"/>
            </w:rPr>
            <w:t xml:space="preserve"> – </w:t>
          </w:r>
          <w:r w:rsidR="00514BFB">
            <w:rPr>
              <w:rFonts w:ascii="Wingdings" w:hAnsi="Wingdings" w:cs="Wingdings"/>
              <w:sz w:val="18"/>
              <w:szCs w:val="20"/>
            </w:rPr>
            <w:t></w:t>
          </w:r>
          <w:r w:rsidR="00514BFB">
            <w:rPr>
              <w:sz w:val="18"/>
              <w:szCs w:val="20"/>
            </w:rPr>
            <w:t xml:space="preserve"> 02 240 16 10 FAX 02 240 16 11 </w:t>
          </w:r>
          <w:hyperlink r:id="rId3" w:history="1">
            <w:r w:rsidR="00514BFB">
              <w:rPr>
                <w:rStyle w:val="Lienhypertexte"/>
                <w:sz w:val="18"/>
                <w:szCs w:val="20"/>
              </w:rPr>
              <w:t>saintdominique@ens.irisnet.be</w:t>
            </w:r>
          </w:hyperlink>
        </w:p>
      </w:tc>
    </w:tr>
  </w:tbl>
  <w:p w:rsidR="00872EA2" w:rsidRDefault="00872E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EA2" w:rsidRDefault="00872E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EE"/>
    <w:rsid w:val="00141144"/>
    <w:rsid w:val="003D0CD8"/>
    <w:rsid w:val="0044683E"/>
    <w:rsid w:val="004E64CB"/>
    <w:rsid w:val="00514BFB"/>
    <w:rsid w:val="00540EC3"/>
    <w:rsid w:val="005A38EE"/>
    <w:rsid w:val="00872EA2"/>
    <w:rsid w:val="0093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90D94"/>
  <w15:docId w15:val="{12850867-A8A1-43BE-924B-23C26E57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8EE"/>
    <w:pPr>
      <w:suppressAutoHyphens/>
      <w:spacing w:after="0" w:line="240" w:lineRule="auto"/>
    </w:pPr>
    <w:rPr>
      <w:rFonts w:ascii="Comic Sans MS" w:eastAsia="Times New Roman" w:hAnsi="Comic Sans MS" w:cs="Comic Sans MS"/>
      <w:sz w:val="20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5A38EE"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b/>
      <w:sz w:val="24"/>
      <w:szCs w:val="20"/>
      <w:lang w:val="fr-FR"/>
    </w:rPr>
  </w:style>
  <w:style w:type="paragraph" w:styleId="Titre5">
    <w:name w:val="heading 5"/>
    <w:basedOn w:val="Normal"/>
    <w:next w:val="Normal"/>
    <w:link w:val="Titre5Car"/>
    <w:qFormat/>
    <w:rsid w:val="005A38EE"/>
    <w:pPr>
      <w:keepNext/>
      <w:numPr>
        <w:ilvl w:val="4"/>
        <w:numId w:val="1"/>
      </w:numPr>
      <w:spacing w:before="40" w:after="40"/>
      <w:jc w:val="center"/>
      <w:outlineLvl w:val="4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A38EE"/>
    <w:rPr>
      <w:rFonts w:ascii="Comic Sans MS" w:eastAsia="Times New Roman" w:hAnsi="Comic Sans MS" w:cs="Comic Sans MS"/>
      <w:b/>
      <w:sz w:val="24"/>
      <w:szCs w:val="20"/>
      <w:lang w:val="fr-FR" w:eastAsia="ar-SA"/>
    </w:rPr>
  </w:style>
  <w:style w:type="character" w:customStyle="1" w:styleId="Titre5Car">
    <w:name w:val="Titre 5 Car"/>
    <w:basedOn w:val="Policepardfaut"/>
    <w:link w:val="Titre5"/>
    <w:rsid w:val="005A38EE"/>
    <w:rPr>
      <w:rFonts w:ascii="Comic Sans MS" w:eastAsia="Times New Roman" w:hAnsi="Comic Sans MS" w:cs="Comic Sans MS"/>
      <w:sz w:val="32"/>
      <w:szCs w:val="24"/>
      <w:lang w:eastAsia="ar-SA"/>
    </w:rPr>
  </w:style>
  <w:style w:type="character" w:styleId="Lienhypertexte">
    <w:name w:val="Hyperlink"/>
    <w:rsid w:val="005A38EE"/>
    <w:rPr>
      <w:color w:val="0000FF"/>
      <w:u w:val="single"/>
    </w:rPr>
  </w:style>
  <w:style w:type="character" w:customStyle="1" w:styleId="FootnoteCharacters">
    <w:name w:val="Footnote Characters"/>
    <w:rsid w:val="005A38EE"/>
    <w:rPr>
      <w:vertAlign w:val="superscript"/>
    </w:rPr>
  </w:style>
  <w:style w:type="paragraph" w:styleId="En-tte">
    <w:name w:val="header"/>
    <w:basedOn w:val="Normal"/>
    <w:link w:val="En-tteCar"/>
    <w:rsid w:val="005A38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38EE"/>
    <w:rPr>
      <w:rFonts w:ascii="Comic Sans MS" w:eastAsia="Times New Roman" w:hAnsi="Comic Sans MS" w:cs="Comic Sans MS"/>
      <w:sz w:val="20"/>
      <w:szCs w:val="24"/>
      <w:lang w:eastAsia="ar-SA"/>
    </w:rPr>
  </w:style>
  <w:style w:type="paragraph" w:styleId="Notedebasdepage">
    <w:name w:val="footnote text"/>
    <w:basedOn w:val="Normal"/>
    <w:link w:val="NotedebasdepageCar"/>
    <w:rsid w:val="005A38E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A38EE"/>
    <w:rPr>
      <w:rFonts w:ascii="Comic Sans MS" w:eastAsia="Times New Roman" w:hAnsi="Comic Sans MS" w:cs="Comic Sans MS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4C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4CB"/>
    <w:rPr>
      <w:rFonts w:ascii="Lucida Grande" w:eastAsia="Times New Roman" w:hAnsi="Lucida Grande" w:cs="Comic Sans MS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hittelet@hotmail.com" TargetMode="External"/><Relationship Id="rId2" Type="http://schemas.openxmlformats.org/officeDocument/2006/relationships/hyperlink" Target="http://www.saintdominique.be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Payet Jerome</dc:creator>
  <cp:keywords/>
  <dc:description/>
  <cp:lastModifiedBy>Payet Jerome</cp:lastModifiedBy>
  <cp:revision>2</cp:revision>
  <cp:lastPrinted>2017-09-15T09:35:00Z</cp:lastPrinted>
  <dcterms:created xsi:type="dcterms:W3CDTF">2017-09-15T09:36:00Z</dcterms:created>
  <dcterms:modified xsi:type="dcterms:W3CDTF">2017-09-15T09:36:00Z</dcterms:modified>
</cp:coreProperties>
</file>